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2FA2" w14:textId="5281A2CB" w:rsidR="00C807FD" w:rsidRDefault="00000000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  <w:r w:rsidR="00F602FA">
        <w:rPr>
          <w:rFonts w:ascii="黑体" w:eastAsia="黑体" w:hint="eastAsia"/>
          <w:b/>
          <w:sz w:val="32"/>
        </w:rPr>
        <w:t>：</w:t>
      </w:r>
    </w:p>
    <w:p w14:paraId="3FDDA7E8" w14:textId="46F2EA60" w:rsidR="00C807FD" w:rsidRDefault="0051035E">
      <w:pPr>
        <w:jc w:val="center"/>
        <w:rPr>
          <w:rFonts w:ascii="黑体" w:eastAsia="黑体"/>
          <w:b/>
          <w:sz w:val="32"/>
        </w:rPr>
      </w:pPr>
      <w:r w:rsidRPr="0051035E">
        <w:rPr>
          <w:rFonts w:ascii="黑体" w:eastAsia="黑体" w:hint="eastAsia"/>
          <w:b/>
          <w:color w:val="000000" w:themeColor="text1"/>
          <w:sz w:val="32"/>
          <w:szCs w:val="21"/>
        </w:rPr>
        <w:t>甘南县</w:t>
      </w:r>
      <w:proofErr w:type="gramStart"/>
      <w:r w:rsidRPr="0051035E">
        <w:rPr>
          <w:rFonts w:ascii="黑体" w:eastAsia="黑体" w:hint="eastAsia"/>
          <w:b/>
          <w:color w:val="000000" w:themeColor="text1"/>
          <w:sz w:val="32"/>
          <w:szCs w:val="21"/>
        </w:rPr>
        <w:t>洽洽</w:t>
      </w:r>
      <w:proofErr w:type="gramEnd"/>
      <w:r w:rsidRPr="0051035E">
        <w:rPr>
          <w:rFonts w:ascii="黑体" w:eastAsia="黑体" w:hint="eastAsia"/>
          <w:b/>
          <w:color w:val="000000" w:themeColor="text1"/>
          <w:sz w:val="32"/>
          <w:szCs w:val="21"/>
        </w:rPr>
        <w:t>食品有限公司香、原线色选除尘器风筒并网改造安装零星非标制作工程</w:t>
      </w:r>
      <w:r>
        <w:rPr>
          <w:rFonts w:ascii="黑体" w:eastAsia="黑体" w:hint="eastAsia"/>
          <w:b/>
          <w:color w:val="000000" w:themeColor="text1"/>
          <w:sz w:val="32"/>
          <w:szCs w:val="21"/>
        </w:rPr>
        <w:t>外包招标报名表</w:t>
      </w:r>
      <w:r>
        <w:rPr>
          <w:rFonts w:ascii="黑体" w:eastAsia="黑体" w:hint="eastAsia"/>
          <w:b/>
          <w:sz w:val="32"/>
        </w:rPr>
        <w:t>1</w:t>
      </w:r>
    </w:p>
    <w:tbl>
      <w:tblPr>
        <w:tblStyle w:val="a7"/>
        <w:tblW w:w="97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4"/>
        <w:gridCol w:w="2094"/>
        <w:gridCol w:w="2095"/>
        <w:gridCol w:w="2747"/>
      </w:tblGrid>
      <w:tr w:rsidR="00C807FD" w14:paraId="4A21C589" w14:textId="77777777">
        <w:trPr>
          <w:trHeight w:val="517"/>
        </w:trPr>
        <w:tc>
          <w:tcPr>
            <w:tcW w:w="9760" w:type="dxa"/>
            <w:gridSpan w:val="4"/>
            <w:vAlign w:val="center"/>
          </w:tcPr>
          <w:p w14:paraId="55A2694A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:rsidR="00C807FD" w14:paraId="1AFB316B" w14:textId="77777777">
        <w:trPr>
          <w:trHeight w:val="517"/>
        </w:trPr>
        <w:tc>
          <w:tcPr>
            <w:tcW w:w="2824" w:type="dxa"/>
            <w:vAlign w:val="center"/>
          </w:tcPr>
          <w:p w14:paraId="153D8A81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3B78D107" w14:textId="77777777">
        <w:trPr>
          <w:trHeight w:val="517"/>
        </w:trPr>
        <w:tc>
          <w:tcPr>
            <w:tcW w:w="2824" w:type="dxa"/>
            <w:vAlign w:val="center"/>
          </w:tcPr>
          <w:p w14:paraId="12B8843D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498164F4" w14:textId="77777777">
        <w:trPr>
          <w:trHeight w:val="517"/>
        </w:trPr>
        <w:tc>
          <w:tcPr>
            <w:tcW w:w="2824" w:type="dxa"/>
            <w:vAlign w:val="center"/>
          </w:tcPr>
          <w:p w14:paraId="6E39D63C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3516D706" w14:textId="77777777">
        <w:trPr>
          <w:trHeight w:val="517"/>
        </w:trPr>
        <w:tc>
          <w:tcPr>
            <w:tcW w:w="2824" w:type="dxa"/>
            <w:vAlign w:val="center"/>
          </w:tcPr>
          <w:p w14:paraId="1F2B6B63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3354AD13" w14:textId="77777777">
        <w:trPr>
          <w:trHeight w:val="517"/>
        </w:trPr>
        <w:tc>
          <w:tcPr>
            <w:tcW w:w="2824" w:type="dxa"/>
            <w:vAlign w:val="center"/>
          </w:tcPr>
          <w:p w14:paraId="1EAF35C6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1CA4776F" w14:textId="77777777">
        <w:trPr>
          <w:trHeight w:val="517"/>
        </w:trPr>
        <w:tc>
          <w:tcPr>
            <w:tcW w:w="2824" w:type="dxa"/>
            <w:vAlign w:val="center"/>
          </w:tcPr>
          <w:p w14:paraId="5129D141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5EF4F23A" w14:textId="77777777">
        <w:trPr>
          <w:trHeight w:val="517"/>
        </w:trPr>
        <w:tc>
          <w:tcPr>
            <w:tcW w:w="2824" w:type="dxa"/>
            <w:vAlign w:val="center"/>
          </w:tcPr>
          <w:p w14:paraId="77235251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 w14:textId="77777777" w:rsidR="00C807FD" w:rsidRDefault="00C807FD">
            <w:pPr>
              <w:jc w:val="center"/>
              <w:rPr>
                <w:sz w:val="24"/>
                <w:szCs w:val="24"/>
              </w:rPr>
            </w:pPr>
          </w:p>
        </w:tc>
      </w:tr>
      <w:tr w:rsidR="00C807FD" w14:paraId="4FDA3937" w14:textId="77777777">
        <w:trPr>
          <w:trHeight w:val="517"/>
        </w:trPr>
        <w:tc>
          <w:tcPr>
            <w:tcW w:w="9760" w:type="dxa"/>
            <w:gridSpan w:val="4"/>
            <w:vAlign w:val="center"/>
          </w:tcPr>
          <w:p w14:paraId="591937CC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:rsidR="00C807FD" w14:paraId="7CF34DFC" w14:textId="77777777">
        <w:trPr>
          <w:trHeight w:val="517"/>
        </w:trPr>
        <w:tc>
          <w:tcPr>
            <w:tcW w:w="2824" w:type="dxa"/>
            <w:vAlign w:val="center"/>
          </w:tcPr>
          <w:p w14:paraId="20F35614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:rsidR="00C807FD" w14:paraId="56858F88" w14:textId="77777777">
        <w:trPr>
          <w:trHeight w:val="2470"/>
        </w:trPr>
        <w:tc>
          <w:tcPr>
            <w:tcW w:w="2824" w:type="dxa"/>
            <w:vAlign w:val="center"/>
          </w:tcPr>
          <w:p w14:paraId="4F826F01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a7"/>
              <w:tblW w:w="62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1574"/>
              <w:gridCol w:w="1574"/>
              <w:gridCol w:w="1575"/>
            </w:tblGrid>
            <w:tr w:rsidR="00C807FD" w14:paraId="19AD1D83" w14:textId="77777777">
              <w:trPr>
                <w:trHeight w:val="582"/>
                <w:jc w:val="center"/>
              </w:trPr>
              <w:tc>
                <w:tcPr>
                  <w:tcW w:w="1574" w:type="dxa"/>
                </w:tcPr>
                <w:p w14:paraId="3D6B739B" w14:textId="77777777" w:rsidR="00C807FD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 w14:textId="77777777" w:rsidR="00C807FD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 w14:textId="77777777" w:rsidR="00C807FD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 w14:textId="77777777" w:rsidR="00C807FD" w:rsidRDefault="000000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:rsidR="00C807FD" w14:paraId="70BFC284" w14:textId="77777777">
              <w:trPr>
                <w:trHeight w:val="582"/>
                <w:jc w:val="center"/>
              </w:trPr>
              <w:tc>
                <w:tcPr>
                  <w:tcW w:w="1574" w:type="dxa"/>
                </w:tcPr>
                <w:p w14:paraId="010E0509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807FD" w14:paraId="05574533" w14:textId="77777777">
              <w:trPr>
                <w:trHeight w:val="623"/>
                <w:jc w:val="center"/>
              </w:trPr>
              <w:tc>
                <w:tcPr>
                  <w:tcW w:w="1574" w:type="dxa"/>
                </w:tcPr>
                <w:p w14:paraId="7E24D6AC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 w14:textId="77777777" w:rsidR="00C807FD" w:rsidRDefault="00C807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:rsidR="00C807FD" w14:paraId="22DFF689" w14:textId="77777777">
        <w:trPr>
          <w:trHeight w:val="517"/>
        </w:trPr>
        <w:tc>
          <w:tcPr>
            <w:tcW w:w="9760" w:type="dxa"/>
            <w:gridSpan w:val="4"/>
            <w:vAlign w:val="center"/>
          </w:tcPr>
          <w:p w14:paraId="59064EF4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:rsidR="00C807FD" w14:paraId="26F398BD" w14:textId="77777777">
        <w:trPr>
          <w:trHeight w:val="551"/>
        </w:trPr>
        <w:tc>
          <w:tcPr>
            <w:tcW w:w="9760" w:type="dxa"/>
            <w:gridSpan w:val="4"/>
            <w:vAlign w:val="center"/>
          </w:tcPr>
          <w:p w14:paraId="40E24D8F" w14:textId="77777777" w:rsidR="00C807F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 w14:textId="77777777" w:rsidR="00C807FD" w:rsidRDefault="00C807FD">
      <w:pPr>
        <w:ind w:right="560"/>
        <w:rPr>
          <w:sz w:val="28"/>
        </w:rPr>
      </w:pPr>
    </w:p>
    <w:p w14:paraId="1E659BB1" w14:textId="77777777" w:rsidR="0051035E" w:rsidRDefault="0051035E" w:rsidP="0051035E">
      <w:pPr>
        <w:ind w:right="560"/>
        <w:jc w:val="left"/>
        <w:rPr>
          <w:sz w:val="28"/>
        </w:rPr>
      </w:pPr>
    </w:p>
    <w:p w14:paraId="6D2A9738" w14:textId="70163113" w:rsidR="00C807FD" w:rsidRDefault="00000000" w:rsidP="0051035E">
      <w:pPr>
        <w:ind w:right="560" w:firstLineChars="1900" w:firstLine="532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 w14:textId="77777777" w:rsidR="00C807FD" w:rsidRDefault="00000000">
      <w:pPr>
        <w:ind w:right="560" w:firstLineChars="1500" w:firstLine="4200"/>
        <w:jc w:val="left"/>
        <w:rPr>
          <w:sz w:val="28"/>
        </w:rPr>
      </w:pPr>
      <w:r>
        <w:rPr>
          <w:rFonts w:hint="eastAsia"/>
          <w:sz w:val="28"/>
        </w:rPr>
        <w:t>时间：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二〇二五年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 w:rsidR="00C8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FEA5" w14:textId="77777777" w:rsidR="006619D6" w:rsidRDefault="006619D6" w:rsidP="0051035E">
      <w:r>
        <w:separator/>
      </w:r>
    </w:p>
  </w:endnote>
  <w:endnote w:type="continuationSeparator" w:id="0">
    <w:p w14:paraId="3625A260" w14:textId="77777777" w:rsidR="006619D6" w:rsidRDefault="006619D6" w:rsidP="0051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8FCC" w14:textId="77777777" w:rsidR="006619D6" w:rsidRDefault="006619D6" w:rsidP="0051035E">
      <w:r>
        <w:separator/>
      </w:r>
    </w:p>
  </w:footnote>
  <w:footnote w:type="continuationSeparator" w:id="0">
    <w:p w14:paraId="73DF579A" w14:textId="77777777" w:rsidR="006619D6" w:rsidRDefault="006619D6" w:rsidP="0051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1035E"/>
    <w:rsid w:val="00532CF1"/>
    <w:rsid w:val="005C6DC9"/>
    <w:rsid w:val="00604909"/>
    <w:rsid w:val="006619D6"/>
    <w:rsid w:val="00690577"/>
    <w:rsid w:val="006F70F4"/>
    <w:rsid w:val="00703387"/>
    <w:rsid w:val="007112AF"/>
    <w:rsid w:val="007341AE"/>
    <w:rsid w:val="00787949"/>
    <w:rsid w:val="007A3A2D"/>
    <w:rsid w:val="007A3D71"/>
    <w:rsid w:val="007D6680"/>
    <w:rsid w:val="00851A1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807FD"/>
    <w:rsid w:val="00C91F39"/>
    <w:rsid w:val="00CB48A7"/>
    <w:rsid w:val="00D0276E"/>
    <w:rsid w:val="00D134B1"/>
    <w:rsid w:val="00D27A33"/>
    <w:rsid w:val="00DC4002"/>
    <w:rsid w:val="00E21803"/>
    <w:rsid w:val="00E5683D"/>
    <w:rsid w:val="00E87865"/>
    <w:rsid w:val="00ED5C20"/>
    <w:rsid w:val="00F117EE"/>
    <w:rsid w:val="00F602FA"/>
    <w:rsid w:val="02983990"/>
    <w:rsid w:val="0364247D"/>
    <w:rsid w:val="16DF5D18"/>
    <w:rsid w:val="1F104532"/>
    <w:rsid w:val="2A4E636C"/>
    <w:rsid w:val="30BC0D4E"/>
    <w:rsid w:val="487F33C4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1FB17"/>
  <w15:docId w15:val="{CBFCEB78-CE0E-463C-B944-740D851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146</Characters>
  <Application>Microsoft Office Word</Application>
  <DocSecurity>0</DocSecurity>
  <Lines>36</Lines>
  <Paragraphs>36</Paragraphs>
  <ScaleCrop>false</ScaleCrop>
  <Company>qiaqiafood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广健 邹</cp:lastModifiedBy>
  <cp:revision>12</cp:revision>
  <cp:lastPrinted>2016-04-07T04:49:00Z</cp:lastPrinted>
  <dcterms:created xsi:type="dcterms:W3CDTF">2021-04-07T03:30:00Z</dcterms:created>
  <dcterms:modified xsi:type="dcterms:W3CDTF">2025-11-14T03:25:00Z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eyJoZGlkIjoiMzE5MjE4ZDg4M2Y0MGI1ZTQwNjMxZDY4N2RkMzc3YWYiLCJ1c2VySWQiOiI0NzUxNDY3MTkifQ==</vt:lpwstr>
  </property>
</Properties>
</file>